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D974">
      <w:pPr>
        <w:widowControl/>
        <w:spacing w:beforeLines="0" w:afterLines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05910A00">
      <w:pPr>
        <w:widowControl/>
        <w:spacing w:beforeLines="0" w:afterLines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</w:p>
    <w:p w14:paraId="08EA00B1">
      <w:pPr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黄石市教育局2024年冬季校园招聘教师岗位表（6人）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9"/>
        <w:gridCol w:w="928"/>
        <w:gridCol w:w="717"/>
        <w:gridCol w:w="765"/>
        <w:gridCol w:w="734"/>
        <w:gridCol w:w="851"/>
        <w:gridCol w:w="709"/>
        <w:gridCol w:w="1134"/>
        <w:gridCol w:w="2027"/>
        <w:gridCol w:w="806"/>
        <w:gridCol w:w="1134"/>
        <w:gridCol w:w="1560"/>
        <w:gridCol w:w="850"/>
        <w:gridCol w:w="3679"/>
        <w:gridCol w:w="847"/>
        <w:gridCol w:w="779"/>
      </w:tblGrid>
      <w:tr w14:paraId="3AC5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7" w:hRule="atLeast"/>
          <w:tblHeader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0144CD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71BE5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FD6D1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0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9774E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报考资格条件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8F277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考试方式</w:t>
            </w:r>
          </w:p>
        </w:tc>
      </w:tr>
      <w:tr w14:paraId="7107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F2A7E">
            <w:pPr>
              <w:widowControl/>
              <w:spacing w:beforeLines="0" w:afterLines="0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45E2A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主管单位名称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4BC9E3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招聘单位名称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88A599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703CF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26A9D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</w:t>
            </w:r>
          </w:p>
          <w:p w14:paraId="208DC67B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代码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7BF29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596D2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E390C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岗位描述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16E04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岗位所需</w:t>
            </w:r>
          </w:p>
          <w:p w14:paraId="33A9148D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E9F15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D63EC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9BBCC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2DA57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专业工作经历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C9F91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09E75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面试入围比例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31DD9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 w14:paraId="096C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87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061F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4AA1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黄石市教育局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4C8E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黄石市第五中学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D306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专业技术岗位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7653B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十二级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9F23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1001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2464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高中语文专任教师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B62B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F5BDD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从事高中语文教学工作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630C1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本科：050101汉语言文学、050102汉语言、050103汉语国际教育、050105古典文献学；</w:t>
            </w:r>
            <w:r>
              <w:rPr>
                <w:rFonts w:hint="eastAsia" w:ascii="宋体" w:hAnsi="宋体" w:eastAsia="宋体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4"/>
              </w:rPr>
              <w:t>研究生：0501中国语言文学、045103学科教学（语文）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05E7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643A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学士学位及以上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74E56"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25周岁及以下（具有硕士研究生及以上学历学位的，年龄可放宽至30周岁）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599CD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不限</w:t>
            </w:r>
          </w:p>
        </w:tc>
        <w:tc>
          <w:tcPr>
            <w:tcW w:w="3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6E3AF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1.应取得高中相应学科教师资格证；2.研究生与本科专业一致。</w:t>
            </w:r>
          </w:p>
          <w:p w14:paraId="34C4A9F3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3.2025年应届毕业生须于2025年9月1日前取得大学本科及以上学历、学士及以上学位和高中相应学科教师资格证；</w:t>
            </w:r>
          </w:p>
          <w:p w14:paraId="6C3A2F8B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4.研究生（硕士）可聘至专技十一级。</w:t>
            </w:r>
          </w:p>
          <w:p w14:paraId="40432EEB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5.被录用的应聘人员最低服务年限不少于3年（含试用期）。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8AFD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1:3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8539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校园招聘</w:t>
            </w:r>
          </w:p>
        </w:tc>
      </w:tr>
      <w:tr w14:paraId="6179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3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7899B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822B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黄石市教育局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E2A7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黄石市第五中学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ED3F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专业技术岗位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2E27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十二级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E7769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1002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88B2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高中数学专任教师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97C2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28113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从事高中数学教学工作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26860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本科：0701数学类；</w:t>
            </w:r>
            <w:r>
              <w:rPr>
                <w:rFonts w:hint="eastAsia" w:ascii="宋体" w:hAnsi="宋体" w:eastAsia="宋体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4"/>
              </w:rPr>
              <w:t>研究生：0701数学、045104学科教学（数学）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ACEF5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540D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学士学位及以上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5FA5D"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25周岁及以下（具有硕士研究生及以上学历学位的，年龄可放宽至30周岁）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A3E3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不限</w:t>
            </w:r>
          </w:p>
        </w:tc>
        <w:tc>
          <w:tcPr>
            <w:tcW w:w="3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D1AD3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1.应取得高中相应学科教师资格证；2.研究生与本科专业一致。</w:t>
            </w:r>
          </w:p>
          <w:p w14:paraId="611CCE35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3.2025年应届毕业生须于2025年9月1日前取得大学本科及以上学历、学士及以上学位和高中相应学科教师资格证；</w:t>
            </w:r>
          </w:p>
          <w:p w14:paraId="1A3A839D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4.研究生（硕士）可聘至专技十一级。</w:t>
            </w:r>
          </w:p>
          <w:p w14:paraId="2471AB0A"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5.被录用的应聘人员最低服务年限不少于3年（含试用期）。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D72F63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1:3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6F28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校园招聘</w:t>
            </w:r>
          </w:p>
        </w:tc>
      </w:tr>
      <w:tr w14:paraId="21DC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3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BD97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28BD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黄石市教育局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59FBC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黄石市第五中学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BFA0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专业技术岗位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03E8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十二级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F3EDE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1003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CDC5E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高中美术教师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8AF0B5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C0CB9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从事高中美术教育，开展书法美术培训等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EE1D3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本科：130401美术学 130402绘画130405T书法  130406T中国画 130416TK美术教育</w:t>
            </w:r>
          </w:p>
          <w:p w14:paraId="384E8C01">
            <w:pPr>
              <w:spacing w:beforeLines="0" w:afterLines="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研究生：130401美术学、045113学科教学（美术）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7A42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86983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学士学位及以上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9391E"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25周岁及以下（具有硕士研究生及以上学历学位的，年龄可放宽至30周岁）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1B53C3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有高中从教经历</w:t>
            </w:r>
          </w:p>
        </w:tc>
        <w:tc>
          <w:tcPr>
            <w:tcW w:w="3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186A5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1.应取得高中相应学科教师资格证；2.研究生与本科专业一致。</w:t>
            </w:r>
          </w:p>
          <w:p w14:paraId="12CB8AC9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3.2025年应届毕业生须于2025年9月1日前取得大学本科及以上学历、学士及以上学位和高中相应学科教师资格证；</w:t>
            </w:r>
          </w:p>
          <w:p w14:paraId="402E639A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4.研究生（硕士）可聘至专技十一级。</w:t>
            </w:r>
          </w:p>
          <w:p w14:paraId="7317DB08"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5.被录用的应聘人员最低服务年限不少于3年（含试用期）。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1A07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1:3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D177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校园招聘</w:t>
            </w:r>
          </w:p>
        </w:tc>
      </w:tr>
      <w:tr w14:paraId="715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0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2C94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56A2F6">
            <w:pPr>
              <w:widowControl/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黄石市教育局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640C1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黄石市第五中学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11BA8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F95980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十二级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8783C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1004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9EA76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政治专任教师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AD415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EC59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从事高中政治教学工作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C8E7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spacing w:val="-10"/>
                <w:kern w:val="0"/>
                <w:sz w:val="21"/>
                <w:szCs w:val="21"/>
              </w:rPr>
              <w:t>本科：0302政治学类、0305马克思主义理论类；</w:t>
            </w:r>
            <w:r>
              <w:rPr>
                <w:rFonts w:hint="eastAsia" w:ascii="宋体" w:hAnsi="宋体" w:eastAsia="宋体" w:cs="仿宋"/>
                <w:spacing w:val="-1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仿宋"/>
                <w:spacing w:val="-10"/>
                <w:kern w:val="0"/>
                <w:sz w:val="21"/>
                <w:szCs w:val="21"/>
              </w:rPr>
              <w:t>研究生：0302政治学、0305马克思主义理论、045102学科教学（思政）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7E1F6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3F47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B9D6D4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25周岁及以下（具有硕士研究生及以上学历学位的，年龄可放宽至30周岁）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6A9E9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不限</w:t>
            </w:r>
          </w:p>
        </w:tc>
        <w:tc>
          <w:tcPr>
            <w:tcW w:w="3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E8D24D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1.应取得高中相应学科教师资格证；2.研究生与本科专业一致。</w:t>
            </w:r>
          </w:p>
          <w:p w14:paraId="6D408EF5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3.2025年应届毕业生须于2025年9月1日前取得大学本科及以上学历、学士及以上学位和高中相应学科教师资格证；</w:t>
            </w:r>
          </w:p>
          <w:p w14:paraId="6DB68784"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4.研究生（硕士）可聘至专技十一级。</w:t>
            </w:r>
          </w:p>
          <w:p w14:paraId="66BA3EE7">
            <w:pPr>
              <w:widowControl/>
              <w:spacing w:beforeLines="0" w:afterLines="0"/>
              <w:jc w:val="left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5.被录用的应聘人员最低服务年限不少于3年（含试用期）。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B0202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1:3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E9B92"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校园招聘</w:t>
            </w:r>
          </w:p>
        </w:tc>
      </w:tr>
    </w:tbl>
    <w:p w14:paraId="7D7A277A">
      <w:pPr>
        <w:widowControl/>
        <w:spacing w:beforeLines="0" w:afterLines="0"/>
        <w:jc w:val="left"/>
        <w:rPr>
          <w:rFonts w:hint="eastAsia" w:ascii="黑体" w:hAnsi="黑体" w:eastAsia="黑体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 </w:t>
      </w:r>
    </w:p>
    <w:p w14:paraId="61972C21">
      <w:pPr>
        <w:widowControl/>
        <w:spacing w:beforeLines="0" w:afterLines="0"/>
        <w:jc w:val="left"/>
        <w:rPr>
          <w:rFonts w:hint="eastAsia" w:ascii="黑体" w:hAnsi="黑体" w:eastAsia="黑体"/>
          <w:kern w:val="0"/>
          <w:sz w:val="32"/>
          <w:szCs w:val="24"/>
        </w:rPr>
        <w:sectPr>
          <w:pgSz w:w="23811" w:h="16838" w:orient="landscape"/>
          <w:pgMar w:top="1701" w:right="1701" w:bottom="1701" w:left="1701" w:header="1418" w:footer="1559" w:gutter="0"/>
          <w:lnNumType w:countBy="0" w:distance="360"/>
          <w:cols w:space="720" w:num="1"/>
          <w:docGrid w:type="lines" w:linePitch="312" w:charSpace="0"/>
        </w:sectPr>
      </w:pPr>
    </w:p>
    <w:p w14:paraId="0FD7A0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72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2024-12-17T13:34:00Z</dcterms:created>
  <dc:creator>暖空微凉</dc:creator>
  <cp:lastModifiedBy>暖空微凉</cp:lastModifiedBy>
  <dcterms:modified xsi:type="dcterms:W3CDTF">2024-12-17T13:34:34Z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8E2B0978C39145A092972A6DB7AF869B_11</vt:lpwstr>
  </property>
</Properties>
</file>