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5CDD98">
      <w:pPr>
        <w:pStyle w:val="2"/>
        <w:ind w:firstLine="400"/>
        <w:rPr>
          <w:rFonts w:hint="eastAsia" w:ascii="宋体" w:hAnsi="宋体" w:cs="宋体"/>
        </w:rPr>
      </w:pPr>
    </w:p>
    <w:p w14:paraId="342A1162">
      <w:pPr>
        <w:pStyle w:val="7"/>
        <w:ind w:firstLine="0" w:firstLineChars="0"/>
        <w:rPr>
          <w:rFonts w:hint="eastAsia" w:hAnsi="宋体" w:cs="宋体"/>
          <w:szCs w:val="21"/>
        </w:rPr>
      </w:pPr>
      <w:r>
        <w:rPr>
          <w:rFonts w:hint="eastAsia" w:hAnsi="宋体" w:cs="宋体"/>
          <w:szCs w:val="21"/>
        </w:rPr>
        <w:t>附件</w:t>
      </w:r>
    </w:p>
    <w:p w14:paraId="3076FF5B">
      <w:pPr>
        <w:pStyle w:val="7"/>
        <w:ind w:firstLine="0" w:firstLineChars="0"/>
        <w:jc w:val="center"/>
        <w:rPr>
          <w:rFonts w:hint="eastAsia" w:hAnsi="宋体" w:cs="宋体"/>
          <w:szCs w:val="21"/>
        </w:rPr>
      </w:pPr>
      <w:bookmarkStart w:id="0" w:name="_GoBack"/>
      <w:r>
        <w:rPr>
          <w:rFonts w:hint="eastAsia" w:hAnsi="宋体" w:cs="宋体"/>
          <w:b/>
          <w:bCs/>
          <w:sz w:val="22"/>
          <w:szCs w:val="22"/>
        </w:rPr>
        <w:t>竞争性磋商文件领取登记表</w:t>
      </w:r>
    </w:p>
    <w:bookmarkEnd w:id="0"/>
    <w:p w14:paraId="26677D3C">
      <w:pPr>
        <w:widowControl/>
        <w:shd w:val="clear" w:color="auto" w:fill="FFFFFF"/>
        <w:spacing w:before="100" w:beforeAutospacing="1" w:after="100" w:afterAutospacing="1"/>
        <w:rPr>
          <w:rFonts w:hint="eastAsia" w:ascii="宋体" w:hAnsi="宋体" w:eastAsia="宋体" w:cs="宋体"/>
          <w:color w:val="auto"/>
          <w:sz w:val="21"/>
          <w:szCs w:val="21"/>
          <w:lang w:eastAsia="zh-CN"/>
        </w:rPr>
      </w:pPr>
      <w:r>
        <w:rPr>
          <w:rFonts w:hint="eastAsia" w:ascii="宋体" w:hAnsi="宋体" w:eastAsia="宋体" w:cs="宋体"/>
          <w:color w:val="auto"/>
          <w:sz w:val="21"/>
          <w:szCs w:val="21"/>
        </w:rPr>
        <w:t>项目编号：</w:t>
      </w:r>
      <w:r>
        <w:rPr>
          <w:rFonts w:hint="eastAsia" w:ascii="宋体" w:hAnsi="宋体" w:eastAsia="宋体" w:cs="宋体"/>
          <w:color w:val="auto"/>
          <w:sz w:val="21"/>
          <w:szCs w:val="21"/>
          <w:lang w:eastAsia="zh-CN"/>
        </w:rPr>
        <w:t>HBXZ-HS-2026-136</w:t>
      </w:r>
    </w:p>
    <w:p w14:paraId="205B32AC">
      <w:pPr>
        <w:spacing w:line="348" w:lineRule="auto"/>
        <w:rPr>
          <w:rFonts w:hint="eastAsia" w:ascii="宋体" w:hAnsi="宋体" w:eastAsia="宋体" w:cs="宋体"/>
          <w:color w:val="000000"/>
          <w:sz w:val="21"/>
          <w:szCs w:val="21"/>
          <w:lang w:eastAsia="zh-CN"/>
        </w:rPr>
      </w:pPr>
      <w:r>
        <w:rPr>
          <w:rFonts w:hint="eastAsia" w:ascii="宋体" w:hAnsi="宋体" w:eastAsia="宋体" w:cs="宋体"/>
          <w:color w:val="auto"/>
          <w:sz w:val="21"/>
          <w:szCs w:val="21"/>
        </w:rPr>
        <w:t>项目名称：</w:t>
      </w:r>
      <w:r>
        <w:rPr>
          <w:rFonts w:hint="eastAsia" w:ascii="宋体" w:hAnsi="宋体" w:eastAsia="宋体" w:cs="宋体"/>
          <w:bCs/>
          <w:color w:val="auto"/>
          <w:sz w:val="21"/>
          <w:szCs w:val="21"/>
          <w:lang w:eastAsia="zh-CN"/>
        </w:rPr>
        <w:t>2026年黄石市学生数字素养提升实践现场展示交流活动会务服务项目</w:t>
      </w:r>
    </w:p>
    <w:tbl>
      <w:tblPr>
        <w:tblStyle w:val="4"/>
        <w:tblW w:w="0" w:type="auto"/>
        <w:tblCellSpacing w:w="0" w:type="dxa"/>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0" w:type="dxa"/>
          <w:left w:w="0" w:type="dxa"/>
          <w:bottom w:w="0" w:type="dxa"/>
          <w:right w:w="0" w:type="dxa"/>
        </w:tblCellMar>
      </w:tblPr>
      <w:tblGrid>
        <w:gridCol w:w="4094"/>
        <w:gridCol w:w="4217"/>
      </w:tblGrid>
      <w:tr w14:paraId="22FDE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1203" w:hRule="atLeast"/>
          <w:tblCellSpacing w:w="0" w:type="dxa"/>
        </w:trPr>
        <w:tc>
          <w:tcPr>
            <w:tcW w:w="9487"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14:paraId="0D8DA5FA">
            <w:pPr>
              <w:widowControl/>
              <w:autoSpaceDE w:val="0"/>
              <w:autoSpaceDN w:val="0"/>
              <w:adjustRightInd w:val="0"/>
              <w:spacing w:before="100" w:beforeAutospacing="1" w:after="100" w:afterAutospacing="1" w:line="357" w:lineRule="atLeast"/>
              <w:rPr>
                <w:rFonts w:hint="eastAsia" w:ascii="宋体" w:hAnsi="宋体" w:eastAsia="宋体" w:cs="宋体"/>
                <w:color w:val="000000"/>
                <w:sz w:val="21"/>
                <w:szCs w:val="21"/>
                <w:lang w:val="zh-CN"/>
              </w:rPr>
            </w:pPr>
            <w:r>
              <w:rPr>
                <w:rFonts w:hint="eastAsia" w:ascii="宋体" w:hAnsi="宋体" w:eastAsia="宋体" w:cs="宋体"/>
                <w:sz w:val="21"/>
                <w:szCs w:val="21"/>
              </w:rPr>
              <w:t xml:space="preserve">投标供应商名称： </w:t>
            </w:r>
          </w:p>
        </w:tc>
      </w:tr>
      <w:tr w14:paraId="5DEF9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1175" w:hRule="atLeast"/>
          <w:tblCellSpacing w:w="0" w:type="dxa"/>
        </w:trPr>
        <w:tc>
          <w:tcPr>
            <w:tcW w:w="9487"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14:paraId="6A46490E">
            <w:pPr>
              <w:widowControl/>
              <w:autoSpaceDE w:val="0"/>
              <w:autoSpaceDN w:val="0"/>
              <w:adjustRightInd w:val="0"/>
              <w:spacing w:before="100" w:beforeAutospacing="1" w:after="100" w:afterAutospacing="1" w:line="357" w:lineRule="atLeast"/>
              <w:rPr>
                <w:rFonts w:hint="eastAsia" w:ascii="宋体" w:hAnsi="宋体" w:eastAsia="宋体" w:cs="宋体"/>
                <w:color w:val="000000"/>
                <w:sz w:val="21"/>
                <w:szCs w:val="21"/>
                <w:lang w:val="zh-CN"/>
              </w:rPr>
            </w:pPr>
            <w:r>
              <w:rPr>
                <w:rFonts w:hint="eastAsia" w:ascii="宋体" w:hAnsi="宋体" w:eastAsia="宋体" w:cs="宋体"/>
                <w:sz w:val="21"/>
                <w:szCs w:val="21"/>
                <w:lang w:eastAsia="zh-CN"/>
              </w:rPr>
              <w:t>统一社会信用代码</w:t>
            </w:r>
            <w:r>
              <w:rPr>
                <w:rFonts w:hint="eastAsia" w:ascii="宋体" w:hAnsi="宋体" w:eastAsia="宋体" w:cs="宋体"/>
                <w:sz w:val="21"/>
                <w:szCs w:val="21"/>
              </w:rPr>
              <w:t>：</w:t>
            </w:r>
          </w:p>
        </w:tc>
      </w:tr>
      <w:tr w14:paraId="47F51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1146" w:hRule="atLeast"/>
          <w:tblCellSpacing w:w="0" w:type="dxa"/>
        </w:trPr>
        <w:tc>
          <w:tcPr>
            <w:tcW w:w="9487"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14:paraId="2144A3B8">
            <w:pPr>
              <w:widowControl/>
              <w:autoSpaceDE w:val="0"/>
              <w:autoSpaceDN w:val="0"/>
              <w:adjustRightInd w:val="0"/>
              <w:spacing w:before="100" w:beforeAutospacing="1" w:after="100" w:afterAutospacing="1" w:line="357" w:lineRule="atLeast"/>
              <w:rPr>
                <w:rFonts w:hint="eastAsia" w:ascii="宋体" w:hAnsi="宋体" w:eastAsia="宋体" w:cs="宋体"/>
                <w:color w:val="000000"/>
                <w:sz w:val="21"/>
                <w:szCs w:val="21"/>
                <w:lang w:val="zh-CN"/>
              </w:rPr>
            </w:pPr>
            <w:r>
              <w:rPr>
                <w:rFonts w:hint="eastAsia" w:ascii="宋体" w:hAnsi="宋体" w:eastAsia="宋体" w:cs="宋体"/>
                <w:sz w:val="21"/>
                <w:szCs w:val="21"/>
              </w:rPr>
              <w:t>投标供应商地址</w:t>
            </w:r>
            <w:r>
              <w:rPr>
                <w:rFonts w:hint="eastAsia" w:ascii="宋体" w:hAnsi="宋体" w:eastAsia="宋体" w:cs="宋体"/>
                <w:sz w:val="21"/>
                <w:szCs w:val="21"/>
                <w:lang w:eastAsia="zh-CN"/>
              </w:rPr>
              <w:t>：</w:t>
            </w:r>
          </w:p>
        </w:tc>
      </w:tr>
      <w:tr w14:paraId="13E21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1146" w:hRule="atLeast"/>
          <w:tblCellSpacing w:w="0" w:type="dxa"/>
        </w:trPr>
        <w:tc>
          <w:tcPr>
            <w:tcW w:w="9487"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14:paraId="42821BF3">
            <w:pPr>
              <w:widowControl/>
              <w:autoSpaceDE w:val="0"/>
              <w:autoSpaceDN w:val="0"/>
              <w:adjustRightInd w:val="0"/>
              <w:spacing w:before="100" w:beforeAutospacing="1" w:after="100" w:afterAutospacing="1" w:line="357" w:lineRule="atLeast"/>
              <w:rPr>
                <w:rFonts w:hint="eastAsia" w:ascii="宋体" w:hAnsi="宋体" w:eastAsia="宋体" w:cs="宋体"/>
                <w:color w:val="000000"/>
                <w:sz w:val="21"/>
                <w:szCs w:val="21"/>
                <w:lang w:val="zh-CN"/>
              </w:rPr>
            </w:pPr>
            <w:r>
              <w:rPr>
                <w:rFonts w:hint="eastAsia" w:ascii="宋体" w:hAnsi="宋体" w:eastAsia="宋体" w:cs="宋体"/>
                <w:sz w:val="21"/>
                <w:szCs w:val="21"/>
              </w:rPr>
              <w:t>资质等级（如有）：</w:t>
            </w:r>
          </w:p>
        </w:tc>
      </w:tr>
      <w:tr w14:paraId="65731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1175" w:hRule="atLeast"/>
          <w:tblCellSpacing w:w="0" w:type="dxa"/>
        </w:trPr>
        <w:tc>
          <w:tcPr>
            <w:tcW w:w="467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EA7CF9E">
            <w:pPr>
              <w:widowControl/>
              <w:autoSpaceDE w:val="0"/>
              <w:autoSpaceDN w:val="0"/>
              <w:adjustRightInd w:val="0"/>
              <w:spacing w:before="100" w:beforeAutospacing="1" w:after="100" w:afterAutospacing="1" w:line="357" w:lineRule="atLeast"/>
              <w:rPr>
                <w:rFonts w:hint="eastAsia" w:ascii="宋体" w:hAnsi="宋体" w:eastAsia="宋体" w:cs="宋体"/>
                <w:color w:val="000000"/>
                <w:sz w:val="21"/>
                <w:szCs w:val="21"/>
                <w:lang w:val="zh-CN"/>
              </w:rPr>
            </w:pPr>
            <w:r>
              <w:rPr>
                <w:rFonts w:hint="eastAsia" w:ascii="宋体" w:hAnsi="宋体" w:eastAsia="宋体" w:cs="宋体"/>
                <w:sz w:val="21"/>
                <w:szCs w:val="21"/>
              </w:rPr>
              <w:t>法人或授权代表姓名：</w:t>
            </w:r>
          </w:p>
        </w:tc>
        <w:tc>
          <w:tcPr>
            <w:tcW w:w="4814"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B4063AE">
            <w:pPr>
              <w:widowControl/>
              <w:autoSpaceDE w:val="0"/>
              <w:autoSpaceDN w:val="0"/>
              <w:adjustRightInd w:val="0"/>
              <w:spacing w:before="100" w:beforeAutospacing="1" w:after="100" w:afterAutospacing="1" w:line="357" w:lineRule="atLeast"/>
              <w:rPr>
                <w:rFonts w:hint="eastAsia" w:ascii="宋体" w:hAnsi="宋体" w:eastAsia="宋体" w:cs="宋体"/>
                <w:color w:val="000000"/>
                <w:sz w:val="21"/>
                <w:szCs w:val="21"/>
                <w:lang w:val="zh-CN"/>
              </w:rPr>
            </w:pPr>
            <w:r>
              <w:rPr>
                <w:rFonts w:hint="eastAsia" w:ascii="宋体" w:hAnsi="宋体" w:eastAsia="宋体" w:cs="宋体"/>
                <w:sz w:val="21"/>
                <w:szCs w:val="21"/>
              </w:rPr>
              <w:t>移动电话：</w:t>
            </w:r>
          </w:p>
        </w:tc>
      </w:tr>
      <w:tr w14:paraId="1CD04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1175" w:hRule="atLeast"/>
          <w:tblCellSpacing w:w="0" w:type="dxa"/>
        </w:trPr>
        <w:tc>
          <w:tcPr>
            <w:tcW w:w="467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503BBD3">
            <w:pPr>
              <w:widowControl/>
              <w:autoSpaceDE w:val="0"/>
              <w:autoSpaceDN w:val="0"/>
              <w:adjustRightInd w:val="0"/>
              <w:spacing w:before="100" w:beforeAutospacing="1" w:after="100" w:afterAutospacing="1" w:line="357" w:lineRule="atLeast"/>
              <w:rPr>
                <w:rFonts w:hint="eastAsia" w:ascii="宋体" w:hAnsi="宋体" w:eastAsia="宋体" w:cs="宋体"/>
                <w:color w:val="000000"/>
                <w:sz w:val="21"/>
                <w:szCs w:val="21"/>
                <w:lang w:val="zh-CN"/>
              </w:rPr>
            </w:pPr>
            <w:r>
              <w:rPr>
                <w:rFonts w:hint="eastAsia" w:ascii="宋体" w:hAnsi="宋体" w:eastAsia="宋体" w:cs="宋体"/>
                <w:sz w:val="21"/>
                <w:szCs w:val="21"/>
              </w:rPr>
              <w:t>传真：</w:t>
            </w:r>
          </w:p>
        </w:tc>
        <w:tc>
          <w:tcPr>
            <w:tcW w:w="4814"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118D345">
            <w:pPr>
              <w:widowControl/>
              <w:autoSpaceDE w:val="0"/>
              <w:autoSpaceDN w:val="0"/>
              <w:adjustRightInd w:val="0"/>
              <w:spacing w:before="100" w:beforeAutospacing="1" w:after="100" w:afterAutospacing="1" w:line="357" w:lineRule="atLeast"/>
              <w:rPr>
                <w:rFonts w:hint="eastAsia" w:ascii="宋体" w:hAnsi="宋体" w:eastAsia="宋体" w:cs="宋体"/>
                <w:color w:val="000000"/>
                <w:sz w:val="21"/>
                <w:szCs w:val="21"/>
                <w:lang w:val="zh-CN"/>
              </w:rPr>
            </w:pPr>
            <w:r>
              <w:rPr>
                <w:rFonts w:hint="eastAsia" w:ascii="宋体" w:hAnsi="宋体" w:eastAsia="宋体" w:cs="宋体"/>
                <w:sz w:val="21"/>
                <w:szCs w:val="21"/>
              </w:rPr>
              <w:t>电子邮箱：</w:t>
            </w:r>
          </w:p>
        </w:tc>
      </w:tr>
      <w:tr w14:paraId="7D986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1203" w:hRule="atLeast"/>
          <w:tblCellSpacing w:w="0" w:type="dxa"/>
        </w:trPr>
        <w:tc>
          <w:tcPr>
            <w:tcW w:w="9487"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14:paraId="172056F7">
            <w:pPr>
              <w:widowControl/>
              <w:autoSpaceDE w:val="0"/>
              <w:autoSpaceDN w:val="0"/>
              <w:adjustRightInd w:val="0"/>
              <w:spacing w:before="100" w:beforeAutospacing="1" w:after="100" w:afterAutospacing="1" w:line="357" w:lineRule="atLeast"/>
              <w:rPr>
                <w:rFonts w:hint="eastAsia" w:ascii="宋体" w:hAnsi="宋体" w:eastAsia="宋体" w:cs="宋体"/>
                <w:color w:val="000000"/>
                <w:sz w:val="21"/>
                <w:szCs w:val="21"/>
                <w:lang w:val="zh-CN"/>
              </w:rPr>
            </w:pPr>
            <w:r>
              <w:rPr>
                <w:rFonts w:hint="eastAsia" w:ascii="宋体" w:hAnsi="宋体" w:eastAsia="宋体" w:cs="宋体"/>
                <w:sz w:val="21"/>
                <w:szCs w:val="21"/>
              </w:rPr>
              <w:t>领取竞争性磋商文件时间：    年    月   日  </w:t>
            </w:r>
          </w:p>
        </w:tc>
      </w:tr>
      <w:tr w14:paraId="15984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486" w:hRule="atLeast"/>
          <w:tblCellSpacing w:w="0" w:type="dxa"/>
        </w:trPr>
        <w:tc>
          <w:tcPr>
            <w:tcW w:w="9487"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14:paraId="77B3D8A1">
            <w:pPr>
              <w:snapToGrid w:val="0"/>
              <w:rPr>
                <w:rFonts w:hint="eastAsia" w:ascii="宋体" w:hAnsi="宋体" w:eastAsia="宋体" w:cs="宋体"/>
                <w:color w:val="000000"/>
                <w:sz w:val="21"/>
                <w:szCs w:val="21"/>
                <w:lang w:val="zh-CN"/>
              </w:rPr>
            </w:pPr>
            <w:r>
              <w:rPr>
                <w:rFonts w:hint="eastAsia" w:ascii="宋体" w:hAnsi="宋体" w:eastAsia="宋体" w:cs="宋体"/>
                <w:sz w:val="21"/>
                <w:szCs w:val="21"/>
              </w:rPr>
              <w:t>投标供应商须知</w:t>
            </w:r>
            <w:r>
              <w:rPr>
                <w:rFonts w:hint="eastAsia" w:ascii="宋体" w:hAnsi="宋体" w:eastAsia="宋体" w:cs="宋体"/>
                <w:sz w:val="21"/>
                <w:szCs w:val="21"/>
                <w:lang w:eastAsia="zh-CN"/>
              </w:rPr>
              <w:t>：</w:t>
            </w:r>
            <w:r>
              <w:rPr>
                <w:rFonts w:hint="eastAsia" w:ascii="宋体" w:hAnsi="宋体" w:eastAsia="宋体" w:cs="宋体"/>
                <w:sz w:val="21"/>
                <w:szCs w:val="21"/>
              </w:rPr>
              <w:t xml:space="preserve"> </w:t>
            </w:r>
          </w:p>
          <w:p w14:paraId="031ACDD3">
            <w:pPr>
              <w:snapToGrid w:val="0"/>
              <w:rPr>
                <w:rFonts w:hint="eastAsia" w:ascii="宋体" w:hAnsi="宋体" w:eastAsia="宋体" w:cs="宋体"/>
                <w:sz w:val="21"/>
                <w:szCs w:val="21"/>
              </w:rPr>
            </w:pPr>
            <w:r>
              <w:rPr>
                <w:rFonts w:hint="eastAsia" w:ascii="宋体" w:hAnsi="宋体" w:eastAsia="宋体" w:cs="宋体"/>
                <w:sz w:val="21"/>
                <w:szCs w:val="21"/>
                <w:lang w:eastAsia="zh-CN"/>
              </w:rPr>
              <w:t>1.</w:t>
            </w:r>
            <w:r>
              <w:rPr>
                <w:rFonts w:hint="eastAsia" w:ascii="宋体" w:hAnsi="宋体" w:eastAsia="宋体" w:cs="宋体"/>
                <w:sz w:val="21"/>
                <w:szCs w:val="21"/>
              </w:rPr>
              <w:t>投标供应商在参与本次招标活动时须按竞争性磋商文件的要求提供相关资料，并对所提供资料的真实、完整、合法和有效性负责；</w:t>
            </w:r>
          </w:p>
          <w:p w14:paraId="05456C06">
            <w:pPr>
              <w:autoSpaceDE w:val="0"/>
              <w:autoSpaceDN w:val="0"/>
              <w:adjustRightInd w:val="0"/>
              <w:snapToGrid w:val="0"/>
              <w:rPr>
                <w:rFonts w:hint="eastAsia" w:ascii="宋体" w:hAnsi="宋体" w:eastAsia="宋体" w:cs="宋体"/>
                <w:color w:val="000000"/>
                <w:sz w:val="21"/>
                <w:szCs w:val="21"/>
                <w:lang w:val="zh-CN"/>
              </w:rPr>
            </w:pPr>
            <w:r>
              <w:rPr>
                <w:rFonts w:hint="eastAsia" w:ascii="宋体" w:hAnsi="宋体" w:eastAsia="宋体" w:cs="宋体"/>
                <w:sz w:val="21"/>
                <w:szCs w:val="21"/>
                <w:lang w:eastAsia="zh-CN"/>
              </w:rPr>
              <w:t>2.</w:t>
            </w:r>
            <w:r>
              <w:rPr>
                <w:rFonts w:hint="eastAsia" w:ascii="宋体" w:hAnsi="宋体" w:eastAsia="宋体" w:cs="宋体"/>
                <w:sz w:val="21"/>
                <w:szCs w:val="21"/>
              </w:rPr>
              <w:t>为在发生变更时能</w:t>
            </w:r>
            <w:r>
              <w:rPr>
                <w:rFonts w:hint="eastAsia" w:ascii="宋体" w:hAnsi="宋体" w:eastAsia="宋体" w:cs="宋体"/>
                <w:sz w:val="21"/>
                <w:szCs w:val="21"/>
                <w:lang w:eastAsia="zh-CN"/>
              </w:rPr>
              <w:t>及时</w:t>
            </w:r>
            <w:r>
              <w:rPr>
                <w:rFonts w:hint="eastAsia" w:ascii="宋体" w:hAnsi="宋体" w:eastAsia="宋体" w:cs="宋体"/>
                <w:sz w:val="21"/>
                <w:szCs w:val="21"/>
              </w:rPr>
              <w:t>通知各投标供应商，请投标供应商认真填写此表。</w:t>
            </w:r>
          </w:p>
        </w:tc>
      </w:tr>
    </w:tbl>
    <w:p w14:paraId="1EBA3EC0"/>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F"/>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A0E5E89"/>
    <w:rsid w:val="037B4BA0"/>
    <w:rsid w:val="5A0E5E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pPr>
    <w:rPr>
      <w:rFonts w:ascii="仿宋" w:hAnsi="仿宋" w:eastAsia="仿宋" w:cs="仿宋"/>
      <w:kern w:val="2"/>
      <w:sz w:val="24"/>
      <w:szCs w:val="22"/>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basedOn w:val="1"/>
    <w:qFormat/>
    <w:uiPriority w:val="0"/>
    <w:pPr>
      <w:ind w:left="142"/>
    </w:pPr>
    <w:rPr>
      <w:rFonts w:ascii="Calibri" w:hAnsi="Calibri" w:eastAsia="宋体" w:cs="Times New Roman"/>
      <w:kern w:val="0"/>
      <w:sz w:val="20"/>
      <w:szCs w:val="21"/>
    </w:rPr>
  </w:style>
  <w:style w:type="paragraph" w:styleId="3">
    <w:name w:val="Title"/>
    <w:basedOn w:val="1"/>
    <w:next w:val="1"/>
    <w:qFormat/>
    <w:uiPriority w:val="0"/>
    <w:pPr>
      <w:spacing w:before="0" w:after="0" w:line="360" w:lineRule="auto"/>
      <w:ind w:firstLine="0" w:firstLineChars="0"/>
      <w:contextualSpacing/>
      <w:jc w:val="center"/>
    </w:pPr>
    <w:rPr>
      <w:rFonts w:ascii="仿宋" w:hAnsi="仿宋" w:eastAsia="仿宋"/>
      <w:bCs/>
      <w:spacing w:val="5"/>
      <w:kern w:val="28"/>
      <w:sz w:val="24"/>
      <w:szCs w:val="52"/>
    </w:rPr>
  </w:style>
  <w:style w:type="paragraph" w:customStyle="1" w:styleId="6">
    <w:name w:val="UserStyle_11"/>
    <w:basedOn w:val="1"/>
    <w:qFormat/>
    <w:uiPriority w:val="0"/>
    <w:pPr>
      <w:spacing w:line="240" w:lineRule="auto"/>
      <w:ind w:firstLineChars="0"/>
      <w:textAlignment w:val="baseline"/>
    </w:pPr>
    <w:rPr>
      <w:rFonts w:ascii="宋体" w:hAnsi="宋体"/>
      <w:kern w:val="0"/>
      <w:sz w:val="24"/>
      <w:szCs w:val="20"/>
      <w:lang w:val="en-US" w:eastAsia="zh-CN" w:bidi="ar-SA"/>
    </w:rPr>
  </w:style>
  <w:style w:type="paragraph" w:customStyle="1" w:styleId="7">
    <w:name w:val="段"/>
    <w:basedOn w:val="8"/>
    <w:next w:val="1"/>
    <w:qFormat/>
    <w:uiPriority w:val="0"/>
    <w:pPr>
      <w:autoSpaceDE w:val="0"/>
      <w:autoSpaceDN w:val="0"/>
      <w:ind w:firstLine="200" w:firstLineChars="200"/>
      <w:jc w:val="both"/>
    </w:pPr>
    <w:rPr>
      <w:rFonts w:ascii="宋体"/>
      <w:sz w:val="21"/>
      <w:lang w:val="en-US" w:eastAsia="zh-CN" w:bidi="ar-SA"/>
    </w:rPr>
  </w:style>
  <w:style w:type="paragraph" w:customStyle="1" w:styleId="8">
    <w:name w:val="Normal_2"/>
    <w:qFormat/>
    <w:uiPriority w:val="0"/>
    <w:pPr>
      <w:widowControl w:val="0"/>
      <w:jc w:val="both"/>
    </w:pPr>
    <w:rPr>
      <w:rFonts w:ascii="Times New Roman" w:hAnsi="Times New Roman" w:eastAsia="宋体" w:cs="Times New Roman"/>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2470</Words>
  <Characters>2757</Characters>
  <Lines>0</Lines>
  <Paragraphs>0</Paragraphs>
  <TotalTime>2</TotalTime>
  <ScaleCrop>false</ScaleCrop>
  <LinksUpToDate>false</LinksUpToDate>
  <CharactersWithSpaces>2817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2026-10-08T03:27:00Z</dcterms:created>
  <dc:creator> --Ke柯</dc:creator>
  <cp:lastModifiedBy>Cheng jun</cp:lastModifiedBy>
  <dcterms:modified xsi:type="dcterms:W3CDTF">2026-10-08T08:17:21Z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4DA47DA8AF6B4326AA655C3663785F5D_13</vt:lpwstr>
  </property>
  <property fmtid="{D5CDD505-2E9C-101B-9397-08002B2CF9AE}" pid="4" name="KSOTemplateDocerSaveRecord">
    <vt:lpwstr>eyJoZGlkIjoiMzEwNTM5NzYwMDRjMzkwZTVkZjY2ODkwMGIxNGU0OTUiLCJ1c2VySWQiOiI0MzQ1Nzg4MDAifQ==</vt:lpwstr>
  </property>
</Properties>
</file>